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6F0C26" w:rsidRPr="006F0C26">
        <w:rPr>
          <w:b/>
          <w:sz w:val="28"/>
          <w:szCs w:val="28"/>
        </w:rPr>
        <w:t>Белдинский с/с, с. Троица, центр</w:t>
      </w:r>
      <w:r w:rsidR="006C2098">
        <w:rPr>
          <w:rStyle w:val="a6"/>
          <w:b/>
          <w:sz w:val="28"/>
          <w:szCs w:val="28"/>
        </w:rPr>
        <w:footnoteReference w:id="2"/>
      </w:r>
    </w:p>
    <w:p w:rsidR="00E45240" w:rsidRPr="00FC6170" w:rsidRDefault="00E45240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E45240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</w:t>
            </w:r>
            <w:r w:rsidRPr="009C7890">
              <w:rPr>
                <w:sz w:val="28"/>
                <w:szCs w:val="28"/>
              </w:rPr>
              <w:t>е</w:t>
            </w:r>
            <w:r w:rsidRPr="009C7890">
              <w:rPr>
                <w:sz w:val="28"/>
                <w:szCs w:val="28"/>
              </w:rPr>
              <w:t>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6F0C26" w:rsidRPr="006F0C26">
              <w:rPr>
                <w:sz w:val="28"/>
                <w:szCs w:val="28"/>
                <w:u w:val="single"/>
              </w:rPr>
              <w:t>Белди</w:t>
            </w:r>
            <w:r w:rsidR="006F0C26" w:rsidRPr="006F0C26">
              <w:rPr>
                <w:sz w:val="28"/>
                <w:szCs w:val="28"/>
                <w:u w:val="single"/>
              </w:rPr>
              <w:t>н</w:t>
            </w:r>
            <w:r w:rsidR="006F0C26" w:rsidRPr="006F0C26">
              <w:rPr>
                <w:sz w:val="28"/>
                <w:szCs w:val="28"/>
                <w:u w:val="single"/>
              </w:rPr>
              <w:t>ский с/с, с. Троица, центр</w:t>
            </w:r>
            <w:r w:rsidR="00E45240">
              <w:rPr>
                <w:sz w:val="28"/>
                <w:szCs w:val="28"/>
                <w:u w:val="single"/>
              </w:rPr>
              <w:t xml:space="preserve"> </w:t>
            </w:r>
            <w:r w:rsidR="006C0111">
              <w:rPr>
                <w:sz w:val="28"/>
                <w:szCs w:val="28"/>
                <w:u w:val="single"/>
              </w:rPr>
              <w:t>(</w:t>
            </w:r>
            <w:r w:rsidR="006F0C26">
              <w:rPr>
                <w:sz w:val="28"/>
                <w:szCs w:val="28"/>
                <w:u w:val="single"/>
              </w:rPr>
              <w:t>25.11.1941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E45240" w:rsidRPr="009C2FBC" w:rsidRDefault="00E45240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6F0C26">
              <w:rPr>
                <w:sz w:val="28"/>
                <w:szCs w:val="28"/>
                <w:u w:val="single"/>
              </w:rPr>
              <w:t>185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E45240" w:rsidRPr="009C2FBC" w:rsidRDefault="00E45240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D40CA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E45240" w:rsidRPr="009C2FBC" w:rsidRDefault="00E45240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6F0C26" w:rsidP="0066439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7х8 м, ограждение металлическое, окрашено краской, состояние хорошее</w:t>
            </w:r>
          </w:p>
          <w:p w:rsidR="00E45240" w:rsidRPr="009C2FBC" w:rsidRDefault="00E45240" w:rsidP="0066439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6F0C26" w:rsidP="00C3091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</w:t>
            </w:r>
            <w:r w:rsidR="00E45240"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птура «Солдат с автоматом в правой руке, с обнаженной, склоненной в скорби головой». Высота 2,5 м. Установлена на кирпичном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стаменте высотой 1,40 м, размер 1х1 м, изг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товлена из бетона. Установлена 27.04.1955 года. Автор А.Н. Иванов. Техническое состояние п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мятника хорошее.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F0C2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6F0C2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93"/>
        <w:gridCol w:w="1276"/>
        <w:gridCol w:w="1134"/>
        <w:gridCol w:w="2126"/>
        <w:gridCol w:w="1473"/>
      </w:tblGrid>
      <w:tr w:rsidR="00A21134" w:rsidRPr="00FC6170" w:rsidTr="00647DFF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7DFF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E2B64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45240" w:rsidRPr="00C55FA5" w:rsidRDefault="00E45240" w:rsidP="00E4524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6D0850">
            <w:pPr>
              <w:jc w:val="both"/>
              <w:rPr>
                <w:sz w:val="28"/>
                <w:szCs w:val="28"/>
              </w:rPr>
            </w:pPr>
          </w:p>
        </w:tc>
      </w:tr>
      <w:tr w:rsidR="00FE2B6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6439F" w:rsidP="006F0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</w:t>
            </w:r>
            <w:r w:rsidR="006F0C26">
              <w:rPr>
                <w:sz w:val="28"/>
                <w:szCs w:val="28"/>
              </w:rPr>
              <w:t>Троицкая основная общеобразовател</w:t>
            </w:r>
            <w:r w:rsidR="006F0C26">
              <w:rPr>
                <w:sz w:val="28"/>
                <w:szCs w:val="28"/>
              </w:rPr>
              <w:t>ь</w:t>
            </w:r>
            <w:r w:rsidR="006F0C26">
              <w:rPr>
                <w:sz w:val="28"/>
                <w:szCs w:val="28"/>
              </w:rPr>
              <w:t>ная</w:t>
            </w:r>
            <w:r>
              <w:rPr>
                <w:sz w:val="28"/>
                <w:szCs w:val="28"/>
              </w:rPr>
              <w:t xml:space="preserve"> школа»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6C2098" w:rsidRDefault="006C2098" w:rsidP="00A21134">
      <w:pPr>
        <w:jc w:val="both"/>
      </w:pPr>
    </w:p>
    <w:p w:rsidR="006C2098" w:rsidRDefault="00E45240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3.25pt">
            <v:imagedata r:id="rId8" o:title="images3[9]"/>
          </v:shape>
        </w:pict>
      </w:r>
    </w:p>
    <w:sectPr w:rsidR="006C209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750" w:rsidRDefault="005A4750" w:rsidP="006C2098">
      <w:r>
        <w:separator/>
      </w:r>
    </w:p>
  </w:endnote>
  <w:endnote w:type="continuationSeparator" w:id="1">
    <w:p w:rsidR="005A4750" w:rsidRDefault="005A4750" w:rsidP="006C2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750" w:rsidRDefault="005A4750" w:rsidP="006C2098">
      <w:r>
        <w:separator/>
      </w:r>
    </w:p>
  </w:footnote>
  <w:footnote w:type="continuationSeparator" w:id="1">
    <w:p w:rsidR="005A4750" w:rsidRDefault="005A4750" w:rsidP="006C2098">
      <w:r>
        <w:continuationSeparator/>
      </w:r>
    </w:p>
  </w:footnote>
  <w:footnote w:id="2">
    <w:p w:rsidR="006C2098" w:rsidRDefault="006C2098">
      <w:pPr>
        <w:pStyle w:val="a4"/>
      </w:pPr>
      <w:r>
        <w:rPr>
          <w:rStyle w:val="a6"/>
        </w:rPr>
        <w:footnoteRef/>
      </w:r>
      <w:hyperlink r:id="rId1" w:history="1">
        <w:r w:rsidRPr="00BC4D3D">
          <w:rPr>
            <w:rStyle w:val="a7"/>
          </w:rPr>
          <w:t>https://obd-memorial.ru/html/info.htm?id=1150512466&amp;p=1#</w:t>
        </w:r>
      </w:hyperlink>
    </w:p>
    <w:p w:rsidR="006C2098" w:rsidRDefault="006C2098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750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098"/>
    <w:rsid w:val="006C2F5E"/>
    <w:rsid w:val="006D0850"/>
    <w:rsid w:val="006D121D"/>
    <w:rsid w:val="006D2B97"/>
    <w:rsid w:val="006D2E20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B7802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240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C2098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C2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C2098"/>
    <w:rPr>
      <w:vertAlign w:val="superscript"/>
    </w:rPr>
  </w:style>
  <w:style w:type="character" w:styleId="a7">
    <w:name w:val="Hyperlink"/>
    <w:basedOn w:val="a0"/>
    <w:uiPriority w:val="99"/>
    <w:unhideWhenUsed/>
    <w:rsid w:val="006C20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2466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F3829-2032-4283-87AD-6B869CD87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2020-04-20T11:57:00Z</dcterms:created>
  <dcterms:modified xsi:type="dcterms:W3CDTF">2002-01-01T04:53:00Z</dcterms:modified>
</cp:coreProperties>
</file>